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6BA2" w14:textId="77777777" w:rsidR="004E303C" w:rsidRPr="004E303C" w:rsidRDefault="004E303C" w:rsidP="004E303C">
      <w:pPr>
        <w:rPr>
          <w:b/>
          <w:bCs/>
        </w:rPr>
      </w:pPr>
      <w:r w:rsidRPr="004E303C">
        <w:rPr>
          <w:b/>
          <w:bCs/>
        </w:rPr>
        <w:t>Transcript</w:t>
      </w:r>
      <w:r>
        <w:rPr>
          <w:b/>
          <w:bCs/>
        </w:rPr>
        <w:t xml:space="preserve"> for </w:t>
      </w:r>
      <w:r w:rsidRPr="004E303C">
        <w:rPr>
          <w:b/>
          <w:bCs/>
        </w:rPr>
        <w:t>Unaccompanied child's guide to being a Child in Care in Kent</w:t>
      </w:r>
    </w:p>
    <w:p w14:paraId="523A8929" w14:textId="7BA9E5C3" w:rsidR="004E303C" w:rsidRPr="004E303C" w:rsidRDefault="004E303C" w:rsidP="004E303C">
      <w:pPr>
        <w:rPr>
          <w:b/>
          <w:bCs/>
        </w:rPr>
      </w:pPr>
    </w:p>
    <w:p w14:paraId="58E27920" w14:textId="6FE0EE16" w:rsidR="004E303C" w:rsidRPr="004E303C" w:rsidRDefault="004E303C" w:rsidP="004E303C">
      <w:r w:rsidRPr="004E303C">
        <w:t>This is a short film explaining what happens when you arrive in the UK</w:t>
      </w:r>
      <w:r w:rsidR="006C4B61">
        <w:t xml:space="preserve"> </w:t>
      </w:r>
      <w:r w:rsidRPr="004E303C">
        <w:t>and who will be there to support you.</w:t>
      </w:r>
      <w:r w:rsidR="006C4B61">
        <w:t xml:space="preserve"> </w:t>
      </w:r>
      <w:r w:rsidRPr="004E303C">
        <w:t>When you</w:t>
      </w:r>
      <w:r w:rsidR="006C4B61">
        <w:t xml:space="preserve"> </w:t>
      </w:r>
      <w:r w:rsidRPr="004E303C">
        <w:t>first arrive in the UK you meet immigration officers who ask you</w:t>
      </w:r>
      <w:r w:rsidR="006C4B61">
        <w:t xml:space="preserve"> </w:t>
      </w:r>
      <w:r w:rsidRPr="004E303C">
        <w:t>why you've come to the UK, they will take your photograph and fingerprints.</w:t>
      </w:r>
      <w:r w:rsidR="006C4B61">
        <w:t xml:space="preserve"> </w:t>
      </w:r>
      <w:r w:rsidRPr="004E303C">
        <w:t>Immigration officers work for a department</w:t>
      </w:r>
      <w:r w:rsidR="006C4B61">
        <w:t xml:space="preserve"> </w:t>
      </w:r>
      <w:r w:rsidRPr="004E303C">
        <w:t>at the UK Government called the Home Office.</w:t>
      </w:r>
      <w:r w:rsidR="006C4B61">
        <w:t xml:space="preserve"> </w:t>
      </w:r>
      <w:r w:rsidRPr="004E303C">
        <w:t>The Home Office decides if you can stay in the UK,</w:t>
      </w:r>
      <w:r w:rsidR="006C4B61">
        <w:t xml:space="preserve"> </w:t>
      </w:r>
      <w:r w:rsidRPr="004E303C">
        <w:t>Kent County Council doesn't decide</w:t>
      </w:r>
      <w:r w:rsidR="006C4B61">
        <w:t xml:space="preserve">. </w:t>
      </w:r>
      <w:r w:rsidRPr="004E303C">
        <w:t>Maybe like your home country,</w:t>
      </w:r>
      <w:r w:rsidR="006C4B61">
        <w:t xml:space="preserve"> </w:t>
      </w:r>
      <w:r w:rsidRPr="004E303C">
        <w:t>the UK is made up of lots of different areas called Counties.</w:t>
      </w:r>
      <w:r w:rsidR="006C4B61">
        <w:t xml:space="preserve"> </w:t>
      </w:r>
      <w:r w:rsidRPr="004E303C">
        <w:t>Kent is the county where most children arrive because it is closest to France.</w:t>
      </w:r>
      <w:r w:rsidR="006C4B61">
        <w:t xml:space="preserve"> </w:t>
      </w:r>
      <w:r w:rsidRPr="004E303C">
        <w:t>Each County has its own council,</w:t>
      </w:r>
      <w:r w:rsidR="006C4B61">
        <w:t xml:space="preserve"> </w:t>
      </w:r>
      <w:r w:rsidRPr="004E303C">
        <w:t>which has children and young people in its car</w:t>
      </w:r>
      <w:r w:rsidR="006C4B61">
        <w:t xml:space="preserve">e </w:t>
      </w:r>
      <w:r w:rsidRPr="004E303C">
        <w:t>because their family cannot currently look after them.</w:t>
      </w:r>
      <w:r w:rsidR="006C4B61">
        <w:t xml:space="preserve"> </w:t>
      </w:r>
      <w:r w:rsidRPr="004E303C">
        <w:t>As you may</w:t>
      </w:r>
      <w:r w:rsidR="006C4B61">
        <w:t xml:space="preserve"> </w:t>
      </w:r>
      <w:r w:rsidRPr="004E303C">
        <w:t>not have family in the UK, or it has not yet</w:t>
      </w:r>
      <w:r w:rsidR="006C4B61">
        <w:t xml:space="preserve"> </w:t>
      </w:r>
      <w:r w:rsidRPr="004E303C">
        <w:t>been decided if you can live with your family in the UK,</w:t>
      </w:r>
      <w:r w:rsidR="006C4B61">
        <w:t xml:space="preserve"> </w:t>
      </w:r>
      <w:r w:rsidRPr="004E303C">
        <w:t>you are also a child in care to Kent County Council.</w:t>
      </w:r>
      <w:r w:rsidR="006C4B61">
        <w:t xml:space="preserve"> </w:t>
      </w:r>
      <w:r w:rsidRPr="004E303C">
        <w:t>In the UK a child is a person younger than 18 years old.</w:t>
      </w:r>
      <w:r w:rsidR="006C4B61">
        <w:t xml:space="preserve"> </w:t>
      </w:r>
      <w:r w:rsidRPr="004E303C">
        <w:t>As a child in care, you will be given a home.</w:t>
      </w:r>
      <w:r w:rsidR="006C4B61">
        <w:t xml:space="preserve"> </w:t>
      </w:r>
      <w:r w:rsidRPr="004E303C">
        <w:t>Your first home in the UK may not be where you will stay long term.</w:t>
      </w:r>
      <w:r w:rsidR="006C4B61">
        <w:t xml:space="preserve"> </w:t>
      </w:r>
      <w:r w:rsidRPr="004E303C">
        <w:t>This is because many young people like you are arriving to Kent,</w:t>
      </w:r>
      <w:r w:rsidR="006C4B61">
        <w:t xml:space="preserve"> </w:t>
      </w:r>
      <w:r w:rsidRPr="004E303C">
        <w:t>where there are not enough homes for all the young people to stay in.</w:t>
      </w:r>
      <w:r w:rsidR="006C4B61">
        <w:t xml:space="preserve"> </w:t>
      </w:r>
      <w:r w:rsidRPr="004E303C">
        <w:t>The type of home you will be given will depend on your circumstances.</w:t>
      </w:r>
      <w:r w:rsidR="006C4B61">
        <w:t xml:space="preserve"> </w:t>
      </w:r>
      <w:r w:rsidRPr="004E303C">
        <w:t>If you are younger than 16 years old,</w:t>
      </w:r>
      <w:r w:rsidR="006C4B61">
        <w:t xml:space="preserve"> </w:t>
      </w:r>
      <w:r w:rsidRPr="004E303C">
        <w:t>you will be given a home with a foster family to care for you.</w:t>
      </w:r>
      <w:r w:rsidR="006C4B61">
        <w:t xml:space="preserve"> </w:t>
      </w:r>
      <w:r w:rsidRPr="004E303C">
        <w:t>If you are male and 16 years or older you will stay in a reception centre,</w:t>
      </w:r>
      <w:r w:rsidR="006C4B61">
        <w:t xml:space="preserve"> </w:t>
      </w:r>
      <w:r w:rsidRPr="004E303C">
        <w:t>where workers will support you until you are ready to move to a house</w:t>
      </w:r>
      <w:r w:rsidR="006C4B61">
        <w:t xml:space="preserve"> </w:t>
      </w:r>
      <w:r w:rsidRPr="004E303C">
        <w:t>with other young people.</w:t>
      </w:r>
      <w:r w:rsidR="006C4B61">
        <w:t xml:space="preserve"> </w:t>
      </w:r>
      <w:r w:rsidRPr="004E303C">
        <w:t>If you are female</w:t>
      </w:r>
      <w:r w:rsidR="006C4B61">
        <w:t xml:space="preserve"> </w:t>
      </w:r>
      <w:r w:rsidRPr="004E303C">
        <w:t xml:space="preserve">and 16 years or older you will stay in a smaller </w:t>
      </w:r>
      <w:proofErr w:type="spellStart"/>
      <w:r w:rsidRPr="004E303C">
        <w:t>center</w:t>
      </w:r>
      <w:proofErr w:type="spellEnd"/>
      <w:r w:rsidRPr="004E303C">
        <w:t>,</w:t>
      </w:r>
      <w:r w:rsidR="006C4B61">
        <w:t xml:space="preserve"> </w:t>
      </w:r>
      <w:r w:rsidRPr="004E303C">
        <w:t>where workers will support you</w:t>
      </w:r>
      <w:r w:rsidR="006C4B61">
        <w:t xml:space="preserve"> </w:t>
      </w:r>
      <w:r w:rsidRPr="004E303C">
        <w:t>until you are ready to move to a house with other young people.</w:t>
      </w:r>
      <w:r w:rsidR="006C4B61">
        <w:t xml:space="preserve"> </w:t>
      </w:r>
      <w:r w:rsidRPr="004E303C">
        <w:t>The difference is because many more boys than girls</w:t>
      </w:r>
      <w:r w:rsidR="006C4B61">
        <w:t xml:space="preserve"> </w:t>
      </w:r>
      <w:r w:rsidRPr="004E303C">
        <w:t xml:space="preserve">arrive to Kent, so reception </w:t>
      </w:r>
      <w:proofErr w:type="spellStart"/>
      <w:r w:rsidRPr="004E303C">
        <w:t>centers</w:t>
      </w:r>
      <w:proofErr w:type="spellEnd"/>
      <w:r w:rsidRPr="004E303C">
        <w:t xml:space="preserve"> are needed for boys.</w:t>
      </w:r>
      <w:r w:rsidR="006C4B61">
        <w:t xml:space="preserve"> </w:t>
      </w:r>
      <w:r w:rsidRPr="004E303C">
        <w:t>As a child in care, you have different people.</w:t>
      </w:r>
      <w:r w:rsidR="006C4B61">
        <w:t xml:space="preserve"> </w:t>
      </w:r>
      <w:r w:rsidRPr="004E303C">
        <w:t>Make sure you are well cared for.</w:t>
      </w:r>
      <w:r w:rsidR="006C4B61">
        <w:t xml:space="preserve"> </w:t>
      </w:r>
      <w:r w:rsidRPr="004E303C">
        <w:t xml:space="preserve">These people </w:t>
      </w:r>
      <w:proofErr w:type="gramStart"/>
      <w:r w:rsidRPr="004E303C">
        <w:t>are:</w:t>
      </w:r>
      <w:proofErr w:type="gramEnd"/>
      <w:r w:rsidRPr="004E303C">
        <w:t xml:space="preserve"> Foster</w:t>
      </w:r>
      <w:r w:rsidR="006C4B61">
        <w:t xml:space="preserve"> </w:t>
      </w:r>
      <w:r w:rsidRPr="004E303C">
        <w:t>Carers: if you are younger than 16 years old</w:t>
      </w:r>
      <w:r w:rsidR="006C4B61">
        <w:t xml:space="preserve"> </w:t>
      </w:r>
      <w:r w:rsidRPr="004E303C">
        <w:t>you will live in a home with a family</w:t>
      </w:r>
      <w:r w:rsidR="006C4B61">
        <w:t xml:space="preserve"> </w:t>
      </w:r>
      <w:r w:rsidRPr="004E303C">
        <w:t>and the adults in the family will be your foster carers.</w:t>
      </w:r>
      <w:r w:rsidR="006C4B61">
        <w:t xml:space="preserve"> </w:t>
      </w:r>
      <w:r w:rsidRPr="004E303C">
        <w:t>They will care for you as part of their family.</w:t>
      </w:r>
      <w:r w:rsidR="006C4B61">
        <w:t xml:space="preserve"> </w:t>
      </w:r>
      <w:r w:rsidRPr="004E303C">
        <w:t>Reception Centre Workers:</w:t>
      </w:r>
      <w:r w:rsidR="006C4B61">
        <w:t xml:space="preserve"> </w:t>
      </w:r>
      <w:r w:rsidRPr="004E303C">
        <w:t>if you are older than 16 years, you will live in a reception centre.</w:t>
      </w:r>
      <w:r w:rsidR="006C4B61">
        <w:t xml:space="preserve"> </w:t>
      </w:r>
      <w:r w:rsidRPr="004E303C">
        <w:t>The workers will support you to learn the skills needed to then</w:t>
      </w:r>
      <w:r w:rsidR="006C4B61">
        <w:t xml:space="preserve"> </w:t>
      </w:r>
      <w:r w:rsidRPr="004E303C">
        <w:t>live in a shared house and do most things for yourself.</w:t>
      </w:r>
      <w:r w:rsidR="006C4B61">
        <w:t xml:space="preserve"> </w:t>
      </w:r>
      <w:r w:rsidRPr="004E303C">
        <w:t>Social</w:t>
      </w:r>
      <w:r w:rsidR="00B8680A">
        <w:t xml:space="preserve"> </w:t>
      </w:r>
      <w:r w:rsidRPr="004E303C">
        <w:t>Workers: all children and young people in care</w:t>
      </w:r>
      <w:r w:rsidR="00B8680A">
        <w:t xml:space="preserve"> </w:t>
      </w:r>
      <w:r w:rsidRPr="004E303C">
        <w:t>have a social worker who will visit you at least once every six weeks.</w:t>
      </w:r>
      <w:r>
        <w:t xml:space="preserve"> </w:t>
      </w:r>
      <w:r w:rsidRPr="004E303C">
        <w:t>They are there to make sure you are safe, healthy and happy</w:t>
      </w:r>
      <w:r>
        <w:t xml:space="preserve"> </w:t>
      </w:r>
      <w:r w:rsidRPr="004E303C">
        <w:t>and that the plans for now and your future are followed.</w:t>
      </w:r>
      <w:r>
        <w:t xml:space="preserve"> </w:t>
      </w:r>
      <w:r w:rsidRPr="004E303C">
        <w:t>There are also Social Work Assistants</w:t>
      </w:r>
      <w:r>
        <w:t xml:space="preserve"> </w:t>
      </w:r>
      <w:r w:rsidRPr="004E303C">
        <w:t>who support Social Workers.</w:t>
      </w:r>
      <w:r>
        <w:t xml:space="preserve"> </w:t>
      </w:r>
      <w:r w:rsidRPr="004E303C">
        <w:t>Independent Reviewing Officer (IRO): IROs are very experienced</w:t>
      </w:r>
      <w:r>
        <w:t xml:space="preserve"> </w:t>
      </w:r>
      <w:r w:rsidRPr="004E303C">
        <w:t>Social Workers who are independent from your own Social Worker.</w:t>
      </w:r>
      <w:r>
        <w:t xml:space="preserve"> </w:t>
      </w:r>
      <w:r w:rsidRPr="004E303C">
        <w:t>They will meet with you at four weeks,</w:t>
      </w:r>
      <w:r>
        <w:t xml:space="preserve"> </w:t>
      </w:r>
      <w:r w:rsidRPr="004E303C">
        <w:t>three months and six months when you become a Child in Care.</w:t>
      </w:r>
      <w:r>
        <w:t xml:space="preserve"> </w:t>
      </w:r>
      <w:r w:rsidRPr="004E303C">
        <w:t>They will review the plans for now and your future</w:t>
      </w:r>
      <w:r>
        <w:t xml:space="preserve"> </w:t>
      </w:r>
      <w:r w:rsidRPr="004E303C">
        <w:t>to make sure they are the best thing for you and your social worker</w:t>
      </w:r>
      <w:r>
        <w:t xml:space="preserve"> </w:t>
      </w:r>
      <w:r w:rsidRPr="004E303C">
        <w:t>and those caring for you follow the plans.</w:t>
      </w:r>
      <w:r>
        <w:t xml:space="preserve"> </w:t>
      </w:r>
      <w:r w:rsidRPr="004E303C">
        <w:t>Doctors and Nurses: all Children in Car</w:t>
      </w:r>
      <w:r>
        <w:t xml:space="preserve">e </w:t>
      </w:r>
      <w:r w:rsidRPr="004E303C">
        <w:t>have a health assessment with a children's doctor.</w:t>
      </w:r>
      <w:r>
        <w:t xml:space="preserve"> </w:t>
      </w:r>
      <w:r w:rsidRPr="004E303C">
        <w:t>This is to make sure you are healthy</w:t>
      </w:r>
      <w:r>
        <w:t xml:space="preserve"> </w:t>
      </w:r>
      <w:r w:rsidRPr="004E303C">
        <w:t>and if you do have any health problems, you get the right treatment.</w:t>
      </w:r>
      <w:r>
        <w:t xml:space="preserve"> </w:t>
      </w:r>
      <w:r w:rsidRPr="004E303C">
        <w:t>Whilst you are a Child in Care You will have a health assessment</w:t>
      </w:r>
      <w:r>
        <w:t xml:space="preserve"> </w:t>
      </w:r>
      <w:r w:rsidRPr="004E303C">
        <w:t>every year.</w:t>
      </w:r>
      <w:r>
        <w:t xml:space="preserve"> </w:t>
      </w:r>
      <w:r w:rsidRPr="004E303C">
        <w:t>If at any time you become unwell and the people care for you can help</w:t>
      </w:r>
      <w:r>
        <w:t xml:space="preserve"> </w:t>
      </w:r>
      <w:r w:rsidRPr="004E303C">
        <w:t>you feel better, they will take you to a doctor or nurse for treatment.</w:t>
      </w:r>
      <w:r>
        <w:t xml:space="preserve"> </w:t>
      </w:r>
      <w:r w:rsidRPr="004E303C">
        <w:t>Teachers:</w:t>
      </w:r>
      <w:r>
        <w:t xml:space="preserve"> </w:t>
      </w:r>
      <w:r w:rsidRPr="004E303C">
        <w:t>all children and young people in the UK are entitled to free education.</w:t>
      </w:r>
      <w:r>
        <w:t xml:space="preserve"> </w:t>
      </w:r>
      <w:r w:rsidRPr="004E303C">
        <w:t>First you will meet teachers who will help you learn English.</w:t>
      </w:r>
      <w:r>
        <w:t xml:space="preserve"> </w:t>
      </w:r>
      <w:r w:rsidRPr="004E303C">
        <w:t>Once your English is good</w:t>
      </w:r>
      <w:r>
        <w:t xml:space="preserve"> </w:t>
      </w:r>
      <w:r w:rsidRPr="004E303C">
        <w:t>enough, you'll get to learn other subjects at school and college.</w:t>
      </w:r>
      <w:r>
        <w:t xml:space="preserve"> </w:t>
      </w:r>
      <w:r w:rsidRPr="004E303C">
        <w:t>You may need t</w:t>
      </w:r>
      <w:r>
        <w:t xml:space="preserve">o </w:t>
      </w:r>
      <w:r w:rsidRPr="004E303C">
        <w:t>wait for your permanent home before you can start at a school or college,</w:t>
      </w:r>
      <w:r>
        <w:t xml:space="preserve"> </w:t>
      </w:r>
      <w:r w:rsidRPr="004E303C">
        <w:t>but you can still learn English while you wait for this to start.</w:t>
      </w:r>
      <w:r>
        <w:t xml:space="preserve"> </w:t>
      </w:r>
      <w:r w:rsidRPr="004E303C">
        <w:t xml:space="preserve">Interpreters: even if you know some English, you </w:t>
      </w:r>
      <w:proofErr w:type="gramStart"/>
      <w:r w:rsidRPr="004E303C">
        <w:t>have to</w:t>
      </w:r>
      <w:proofErr w:type="gramEnd"/>
      <w:r w:rsidRPr="004E303C">
        <w:t xml:space="preserve"> listen</w:t>
      </w:r>
      <w:r>
        <w:t xml:space="preserve"> </w:t>
      </w:r>
      <w:proofErr w:type="gramStart"/>
      <w:r w:rsidRPr="004E303C">
        <w:t>to, and</w:t>
      </w:r>
      <w:proofErr w:type="gramEnd"/>
      <w:r w:rsidRPr="004E303C">
        <w:t xml:space="preserve"> understand a lot of information when you become a Child in Care.</w:t>
      </w:r>
      <w:r>
        <w:t xml:space="preserve"> </w:t>
      </w:r>
      <w:r w:rsidRPr="004E303C">
        <w:t>Social Workers will make sure that you have an interpreter</w:t>
      </w:r>
      <w:r>
        <w:t xml:space="preserve"> </w:t>
      </w:r>
      <w:r w:rsidRPr="004E303C">
        <w:t xml:space="preserve">who speaks your first language at </w:t>
      </w:r>
      <w:proofErr w:type="gramStart"/>
      <w:r w:rsidRPr="004E303C">
        <w:t>all of</w:t>
      </w:r>
      <w:proofErr w:type="gramEnd"/>
      <w:r w:rsidRPr="004E303C">
        <w:t xml:space="preserve"> your meetings</w:t>
      </w:r>
      <w:r>
        <w:t xml:space="preserve"> </w:t>
      </w:r>
      <w:r w:rsidRPr="004E303C">
        <w:t>so you can understand and ask any questions you would like.</w:t>
      </w:r>
      <w:r>
        <w:t xml:space="preserve"> </w:t>
      </w:r>
      <w:r w:rsidRPr="004E303C">
        <w:t>Solicitors: when you first arrived in the UK,</w:t>
      </w:r>
      <w:r>
        <w:t xml:space="preserve"> </w:t>
      </w:r>
      <w:r w:rsidRPr="004E303C">
        <w:t xml:space="preserve">you told immigration officers why you had come here and needed to </w:t>
      </w:r>
      <w:r w:rsidRPr="004E303C">
        <w:lastRenderedPageBreak/>
        <w:t>stay.</w:t>
      </w:r>
      <w:r>
        <w:t xml:space="preserve"> </w:t>
      </w:r>
      <w:r w:rsidRPr="004E303C">
        <w:t>Immigration officers work for a department of the UK government</w:t>
      </w:r>
      <w:r>
        <w:t xml:space="preserve"> </w:t>
      </w:r>
      <w:r w:rsidRPr="004E303C">
        <w:t>called the Home Office.</w:t>
      </w:r>
      <w:r>
        <w:t xml:space="preserve"> </w:t>
      </w:r>
      <w:r w:rsidRPr="004E303C">
        <w:t>The Home Office decides if you can stay in the UK,</w:t>
      </w:r>
      <w:r>
        <w:t xml:space="preserve"> </w:t>
      </w:r>
      <w:r w:rsidRPr="004E303C">
        <w:t>you'll be given a solicitor to help you ask for ‘asylum’,</w:t>
      </w:r>
      <w:r>
        <w:t xml:space="preserve"> </w:t>
      </w:r>
      <w:r w:rsidRPr="004E303C">
        <w:t>protection from harm, and to be allowed to stay in the UK.</w:t>
      </w:r>
      <w:r>
        <w:t xml:space="preserve"> </w:t>
      </w:r>
      <w:r w:rsidRPr="004E303C">
        <w:t>Your solicitor will meet with you and an interpreter to ask you questions</w:t>
      </w:r>
      <w:r>
        <w:t xml:space="preserve"> </w:t>
      </w:r>
      <w:r w:rsidRPr="004E303C">
        <w:t>about why you've come to the UK and why you need to stay.</w:t>
      </w:r>
      <w:r>
        <w:t xml:space="preserve"> </w:t>
      </w:r>
      <w:r w:rsidRPr="004E303C">
        <w:t>The solicitor will use your answers to help the Home Office decide if you can</w:t>
      </w:r>
      <w:r>
        <w:t xml:space="preserve"> </w:t>
      </w:r>
      <w:r w:rsidRPr="004E303C">
        <w:t>stay in the UK.</w:t>
      </w:r>
      <w:r>
        <w:t xml:space="preserve"> </w:t>
      </w:r>
      <w:r w:rsidRPr="004E303C">
        <w:t>Home Office workers:</w:t>
      </w:r>
      <w:r>
        <w:t xml:space="preserve"> </w:t>
      </w:r>
      <w:r w:rsidRPr="004E303C">
        <w:t>after several months of being in the UK, the Home Office will ask to meet with you,</w:t>
      </w:r>
      <w:r>
        <w:t xml:space="preserve"> </w:t>
      </w:r>
      <w:r w:rsidRPr="004E303C">
        <w:t>your solicitor and an interpreter to ask you questions</w:t>
      </w:r>
      <w:r>
        <w:t xml:space="preserve"> </w:t>
      </w:r>
      <w:r w:rsidRPr="004E303C">
        <w:t>about why you came to the UK and need to stay.</w:t>
      </w:r>
      <w:r>
        <w:t xml:space="preserve"> </w:t>
      </w:r>
      <w:r w:rsidRPr="004E303C">
        <w:t>The Home Office will then decide whether you can stay in the UK.</w:t>
      </w:r>
      <w:r>
        <w:t xml:space="preserve"> </w:t>
      </w:r>
      <w:r w:rsidRPr="004E303C">
        <w:t>The Home Office will decide this before you are 18 years old.</w:t>
      </w:r>
      <w:r>
        <w:t xml:space="preserve"> </w:t>
      </w:r>
      <w:r w:rsidRPr="004E303C">
        <w:t>If the Home Office decides you cannot stay in the UK,</w:t>
      </w:r>
      <w:r>
        <w:t xml:space="preserve"> </w:t>
      </w:r>
      <w:r w:rsidRPr="004E303C">
        <w:t xml:space="preserve">your solicitor will help you appeal the </w:t>
      </w:r>
      <w:proofErr w:type="gramStart"/>
      <w:r w:rsidRPr="004E303C">
        <w:t>decision</w:t>
      </w:r>
      <w:proofErr w:type="gramEnd"/>
      <w:r>
        <w:t xml:space="preserve"> </w:t>
      </w:r>
      <w:r w:rsidRPr="004E303C">
        <w:t>and it will be for a Court to decide if you can stay in the UK.</w:t>
      </w:r>
      <w:r>
        <w:t xml:space="preserve"> </w:t>
      </w:r>
      <w:r w:rsidRPr="004E303C">
        <w:t>In the UK, when a person becomes</w:t>
      </w:r>
      <w:r>
        <w:t xml:space="preserve"> </w:t>
      </w:r>
      <w:r w:rsidRPr="004E303C">
        <w:t>18 years old, they are no longer a child and become an adult.</w:t>
      </w:r>
      <w:r>
        <w:t xml:space="preserve"> </w:t>
      </w:r>
      <w:r w:rsidRPr="004E303C">
        <w:t>If you are a Child in Care for longer than 13 weeks when you become 18 years old</w:t>
      </w:r>
      <w:r>
        <w:t xml:space="preserve"> </w:t>
      </w:r>
      <w:r w:rsidRPr="004E303C">
        <w:t>and if the Home Office is still deciding, or has decided, you can stay in the UK,</w:t>
      </w:r>
      <w:r>
        <w:t xml:space="preserve"> </w:t>
      </w:r>
      <w:r w:rsidRPr="004E303C">
        <w:t>you will continue to receive support from Kent County Council with your home,</w:t>
      </w:r>
      <w:r>
        <w:t xml:space="preserve"> </w:t>
      </w:r>
      <w:r w:rsidRPr="004E303C">
        <w:t>education or employment until you are 25 years old.</w:t>
      </w:r>
      <w:r>
        <w:t xml:space="preserve"> </w:t>
      </w:r>
      <w:r w:rsidRPr="004E303C">
        <w:t>Your Social Worker will be replaced with a personal advisor,</w:t>
      </w:r>
      <w:r>
        <w:t xml:space="preserve"> </w:t>
      </w:r>
      <w:r w:rsidRPr="004E303C">
        <w:t>who will give you this support.</w:t>
      </w:r>
      <w:r>
        <w:t xml:space="preserve"> </w:t>
      </w:r>
      <w:r w:rsidRPr="004E303C">
        <w:t>If you would</w:t>
      </w:r>
      <w:r>
        <w:t xml:space="preserve"> </w:t>
      </w:r>
      <w:r w:rsidRPr="004E303C">
        <w:t>like more information about anything in this film,</w:t>
      </w:r>
      <w:r>
        <w:t xml:space="preserve"> </w:t>
      </w:r>
      <w:r w:rsidRPr="004E303C">
        <w:t>please speak to your Reception Centre Worker or your Social Worker.</w:t>
      </w:r>
    </w:p>
    <w:p w14:paraId="5D4E47B6" w14:textId="77777777" w:rsidR="00CA3353" w:rsidRDefault="00CA3353"/>
    <w:sectPr w:rsidR="00CA3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3C"/>
    <w:rsid w:val="000742E9"/>
    <w:rsid w:val="001E36F1"/>
    <w:rsid w:val="004E303C"/>
    <w:rsid w:val="00532B37"/>
    <w:rsid w:val="006C4B61"/>
    <w:rsid w:val="00B8680A"/>
    <w:rsid w:val="00CA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BCE9"/>
  <w15:chartTrackingRefBased/>
  <w15:docId w15:val="{0923E083-DF1E-4A38-B543-0AFB1FD4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3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0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3172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925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911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66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70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9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69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0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9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0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53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4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594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4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7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65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37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16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84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1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5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412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9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64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70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64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96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049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84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3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48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88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4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7534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6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13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0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67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3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3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0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30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4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8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75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26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22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2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1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3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29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8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436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9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892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5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78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5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2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72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14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61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9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59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106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33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18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7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66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8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60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3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424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9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61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7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4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142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53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87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5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58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2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910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3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54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8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14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213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0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2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584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90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078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8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59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22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8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37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05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7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90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16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3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410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2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76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7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812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11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929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9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65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1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6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56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5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422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42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5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63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99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8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09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5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6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841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8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07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2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33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698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6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29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2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8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85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7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3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0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20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8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0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24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3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27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30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44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8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02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40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6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622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7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2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97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8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882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05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40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8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7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11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0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5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844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81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1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133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2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38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8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983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4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60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3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2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90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9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32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7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28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75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37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7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84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22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22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81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1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1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4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28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5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5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4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6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6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763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4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78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8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650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79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93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9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09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27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31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9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35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8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67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8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810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6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77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0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22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48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0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6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22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50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23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2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196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6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9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59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2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78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0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1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536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466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67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18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71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7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1960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89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4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98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9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3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9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99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84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3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60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33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8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5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79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1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209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6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12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5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88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32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99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307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1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1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96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495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2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51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485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0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72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4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0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66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9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99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2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17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5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3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8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91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08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83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54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62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2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21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6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299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8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39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1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5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664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5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62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1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54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9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22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80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75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0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196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33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4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8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428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2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08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92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2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1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1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823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97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9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034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2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2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5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22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2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323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5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36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621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9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659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9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896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38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506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9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91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9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93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11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21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5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19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6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785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1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58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3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26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45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42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8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7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4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4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9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9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02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8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7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452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0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94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2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617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3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2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4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1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6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62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6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29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0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36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54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2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04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4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6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78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34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10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72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6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4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3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9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0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4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33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5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5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698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697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125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78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1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80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8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26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7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6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84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03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13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3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4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766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45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16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43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0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45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84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994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0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22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6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657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38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78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0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640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86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50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76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388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4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8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73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4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5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15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992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7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1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50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51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9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6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6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6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86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00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1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71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08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21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47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1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035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0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6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4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58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462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21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92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87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9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8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91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33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299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5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36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2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05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10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7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52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248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15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7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Palamidessi - CY CWS</dc:creator>
  <cp:keywords/>
  <dc:description/>
  <cp:lastModifiedBy>Marta Palamidessi - CY CWS</cp:lastModifiedBy>
  <cp:revision>1</cp:revision>
  <dcterms:created xsi:type="dcterms:W3CDTF">2025-08-14T10:42:00Z</dcterms:created>
  <dcterms:modified xsi:type="dcterms:W3CDTF">2025-08-14T11:08:00Z</dcterms:modified>
</cp:coreProperties>
</file>